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0" w:rsidRDefault="00F67920" w:rsidP="00CF6D0C">
      <w:pPr>
        <w:pStyle w:val="Heading2"/>
        <w:jc w:val="left"/>
      </w:pPr>
      <w:r>
        <w:rPr>
          <w:b w:val="0"/>
          <w:bCs w:val="0"/>
          <w:sz w:val="20"/>
        </w:rPr>
        <w:t xml:space="preserve">   </w:t>
      </w:r>
    </w:p>
    <w:p w:rsidR="00F67920" w:rsidRPr="00CF6D0C" w:rsidRDefault="00F67920" w:rsidP="00CF6D0C">
      <w:pPr>
        <w:pStyle w:val="Heading2"/>
        <w:rPr>
          <w:sz w:val="24"/>
        </w:rPr>
      </w:pPr>
      <w:r w:rsidRPr="00F20415">
        <w:rPr>
          <w:sz w:val="24"/>
        </w:rPr>
        <w:t xml:space="preserve">ADMINISTRAŢIA CIMITIRELOR CĂLĂRAŞI </w:t>
      </w:r>
    </w:p>
    <w:p w:rsidR="00F67920" w:rsidRPr="006E55D9" w:rsidRDefault="00F67920">
      <w:pPr>
        <w:jc w:val="center"/>
        <w:rPr>
          <w:rFonts w:ascii="Arial" w:hAnsi="Arial" w:cs="Arial"/>
          <w:b/>
          <w:bCs/>
          <w:lang w:val="fr-FR"/>
        </w:rPr>
      </w:pPr>
      <w:r w:rsidRPr="006E55D9">
        <w:rPr>
          <w:rFonts w:ascii="Arial" w:hAnsi="Arial" w:cs="Arial"/>
          <w:b/>
          <w:bCs/>
          <w:lang w:val="fr-FR"/>
        </w:rPr>
        <w:t>TARIFE CONCESIONARI LOCURI DE VECI,</w:t>
      </w:r>
    </w:p>
    <w:p w:rsidR="00F67920" w:rsidRPr="006E55D9" w:rsidRDefault="00F67920">
      <w:pPr>
        <w:jc w:val="center"/>
        <w:rPr>
          <w:rFonts w:ascii="Arial" w:hAnsi="Arial" w:cs="Arial"/>
          <w:b/>
          <w:bCs/>
          <w:lang w:val="fr-FR"/>
        </w:rPr>
      </w:pPr>
      <w:r w:rsidRPr="006E55D9">
        <w:rPr>
          <w:rFonts w:ascii="Arial" w:hAnsi="Arial" w:cs="Arial"/>
          <w:b/>
          <w:bCs/>
          <w:lang w:val="fr-FR"/>
        </w:rPr>
        <w:t>TAXE SPECIALE PENTRU PRESTARI SERVICII FUNERARE</w:t>
      </w:r>
    </w:p>
    <w:p w:rsidR="00F67920" w:rsidRDefault="00F6792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-de la 01.0</w:t>
      </w:r>
      <w:r w:rsidR="006E55D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.201</w:t>
      </w:r>
      <w:r w:rsidR="006E55D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-</w:t>
      </w:r>
    </w:p>
    <w:p w:rsidR="00F67920" w:rsidRPr="00F20415" w:rsidRDefault="00F67920">
      <w:pPr>
        <w:jc w:val="center"/>
        <w:rPr>
          <w:sz w:val="22"/>
          <w:szCs w:val="22"/>
        </w:rPr>
      </w:pPr>
    </w:p>
    <w:tbl>
      <w:tblPr>
        <w:tblW w:w="9839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519"/>
        <w:gridCol w:w="3598"/>
        <w:gridCol w:w="240"/>
        <w:gridCol w:w="660"/>
        <w:gridCol w:w="1151"/>
        <w:gridCol w:w="1205"/>
        <w:gridCol w:w="31"/>
        <w:gridCol w:w="1391"/>
        <w:gridCol w:w="288"/>
        <w:gridCol w:w="6"/>
      </w:tblGrid>
      <w:tr w:rsidR="00296AD7" w:rsidRPr="00F20415" w:rsidTr="00296AD7">
        <w:trPr>
          <w:cantSplit/>
          <w:trHeight w:val="5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D7" w:rsidRPr="00F10FB7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0FB7">
              <w:rPr>
                <w:rFonts w:ascii="Arial Narrow" w:hAnsi="Arial Narrow"/>
                <w:sz w:val="22"/>
                <w:szCs w:val="22"/>
              </w:rPr>
              <w:t>Nr. crt.</w:t>
            </w:r>
          </w:p>
        </w:tc>
        <w:tc>
          <w:tcPr>
            <w:tcW w:w="74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D7" w:rsidRPr="00296AD7" w:rsidRDefault="00296AD7" w:rsidP="00296AD7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F20415">
              <w:rPr>
                <w:b/>
                <w:sz w:val="22"/>
                <w:szCs w:val="22"/>
              </w:rPr>
              <w:t>DENUMIRE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AD7" w:rsidRDefault="00296AD7" w:rsidP="00296AD7">
            <w:pPr>
              <w:rPr>
                <w:rFonts w:ascii="Arial" w:hAnsi="Arial" w:cs="Arial"/>
                <w:sz w:val="22"/>
                <w:szCs w:val="22"/>
              </w:rPr>
            </w:pPr>
            <w:r w:rsidRPr="00F20415">
              <w:rPr>
                <w:rFonts w:ascii="Arial" w:hAnsi="Arial" w:cs="Arial"/>
                <w:b/>
                <w:sz w:val="22"/>
                <w:szCs w:val="22"/>
              </w:rPr>
              <w:t xml:space="preserve">VALOARE </w:t>
            </w:r>
            <w:r w:rsidRPr="00F204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AD7" w:rsidRPr="00F20415" w:rsidRDefault="00296AD7" w:rsidP="00296AD7">
            <w:pPr>
              <w:rPr>
                <w:rFonts w:ascii="Arial" w:hAnsi="Arial" w:cs="Arial"/>
                <w:sz w:val="22"/>
                <w:szCs w:val="22"/>
              </w:rPr>
            </w:pPr>
            <w:r w:rsidRPr="00F20415">
              <w:rPr>
                <w:rFonts w:ascii="Arial" w:hAnsi="Arial" w:cs="Arial"/>
                <w:sz w:val="22"/>
                <w:szCs w:val="22"/>
              </w:rPr>
              <w:t>(RON/….)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6AD7" w:rsidRDefault="00296AD7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AD7" w:rsidRPr="00F20415" w:rsidRDefault="00296AD7" w:rsidP="00296A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1"/>
          <w:wAfter w:w="6" w:type="dxa"/>
          <w:trHeight w:val="2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b/>
                <w:bCs/>
                <w:sz w:val="22"/>
                <w:szCs w:val="22"/>
              </w:rPr>
            </w:pPr>
            <w:r w:rsidRPr="00296AD7">
              <w:rPr>
                <w:bCs/>
                <w:sz w:val="22"/>
                <w:szCs w:val="22"/>
              </w:rPr>
              <w:t>1</w:t>
            </w:r>
            <w:r w:rsidRPr="00F2041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795" w:type="dxa"/>
            <w:gridSpan w:val="8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6AD7" w:rsidRPr="00F20415" w:rsidRDefault="00296AD7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F20415">
              <w:rPr>
                <w:b/>
                <w:sz w:val="22"/>
                <w:szCs w:val="22"/>
              </w:rPr>
              <w:t>Tarife concesionare locuri de înhumare</w:t>
            </w:r>
          </w:p>
          <w:p w:rsidR="00296AD7" w:rsidRPr="00F20415" w:rsidRDefault="00296AD7" w:rsidP="006E55D9">
            <w:pPr>
              <w:pStyle w:val="Heading1"/>
              <w:rPr>
                <w:b/>
                <w:sz w:val="22"/>
                <w:szCs w:val="22"/>
              </w:rPr>
            </w:pPr>
            <w:r w:rsidRPr="00F20415">
              <w:rPr>
                <w:sz w:val="22"/>
                <w:szCs w:val="22"/>
              </w:rPr>
              <w:t>Cimitirele: Central, Sf. Gheorghe, Sf. Lazăr şi Sf. Anastasia</w:t>
            </w:r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96AD7" w:rsidRDefault="00296AD7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:rsidR="00296AD7" w:rsidRPr="00F20415" w:rsidRDefault="00296AD7" w:rsidP="00296AD7">
            <w:pPr>
              <w:pStyle w:val="Heading1"/>
              <w:rPr>
                <w:b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1"/>
          <w:wAfter w:w="6" w:type="dxa"/>
          <w:cantSplit/>
          <w:trHeight w:val="253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sz w:val="22"/>
                <w:szCs w:val="22"/>
              </w:rPr>
            </w:pPr>
            <w:r w:rsidRPr="00F20415">
              <w:rPr>
                <w:sz w:val="22"/>
                <w:szCs w:val="22"/>
              </w:rPr>
              <w:t>1.1</w:t>
            </w:r>
          </w:p>
        </w:tc>
        <w:tc>
          <w:tcPr>
            <w:tcW w:w="879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>
            <w:pPr>
              <w:pStyle w:val="Heading1"/>
              <w:rPr>
                <w:sz w:val="22"/>
                <w:szCs w:val="22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>
            <w:pPr>
              <w:pStyle w:val="Heading1"/>
              <w:rPr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2"/>
          <w:wAfter w:w="294" w:type="dxa"/>
          <w:cantSplit/>
          <w:trHeight w:val="24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a)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Zona  I : -  Central, Sf. Gheorghe si Sf. Lazar</w:t>
            </w:r>
          </w:p>
          <w:p w:rsidR="00296AD7" w:rsidRPr="00F20415" w:rsidRDefault="00296AD7">
            <w:pPr>
              <w:rPr>
                <w:sz w:val="22"/>
                <w:szCs w:val="22"/>
              </w:rPr>
            </w:pPr>
            <w:r w:rsidRPr="00F20415">
              <w:rPr>
                <w:sz w:val="22"/>
                <w:szCs w:val="22"/>
              </w:rPr>
              <w:t xml:space="preserve">            - </w:t>
            </w:r>
            <w:r w:rsidRPr="00F20415">
              <w:rPr>
                <w:rFonts w:ascii="Arial Narrow" w:hAnsi="Arial Narrow"/>
                <w:sz w:val="22"/>
                <w:szCs w:val="22"/>
              </w:rPr>
              <w:t>Sf. Anastasia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Termen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ind w:left="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  Nelimitat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 w:rsidP="00C57E6B">
            <w:pPr>
              <w:pStyle w:val="Heading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</w:t>
            </w:r>
          </w:p>
          <w:p w:rsidR="00296AD7" w:rsidRPr="00F10FB7" w:rsidRDefault="00296AD7" w:rsidP="00C57E6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10FB7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2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b)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Zona a  II-a (pt. Cimitirele Central, Sf. Lazăr şi Sf. Anastasia)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Termen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ind w:left="52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  Nelimitat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F10FB7">
            <w:pPr>
              <w:pStyle w:val="Heading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8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c)</w:t>
            </w:r>
          </w:p>
        </w:tc>
        <w:tc>
          <w:tcPr>
            <w:tcW w:w="4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Zona a III-a (pt. cimitirul Sf. Lazăr)</w:t>
            </w:r>
          </w:p>
          <w:p w:rsidR="00296AD7" w:rsidRPr="00F10FB7" w:rsidRDefault="00296AD7" w:rsidP="00F10FB7"/>
          <w:p w:rsidR="00296AD7" w:rsidRDefault="00296AD7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Veterani şi văduve de război, strămutaţi,                  deportaţi, revoluţionari dec. 1989</w:t>
            </w:r>
          </w:p>
          <w:p w:rsidR="00296AD7" w:rsidRPr="00F20415" w:rsidRDefault="00296AD7" w:rsidP="00F10FB7">
            <w:pPr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-      Opţional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Termen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Nelimitat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99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4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Nelimitat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2"/>
          <w:wAfter w:w="294" w:type="dxa"/>
          <w:cantSplit/>
          <w:trHeight w:val="24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4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7 ani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1"/>
          <w:wAfter w:w="6" w:type="dxa"/>
          <w:cantSplit/>
          <w:trHeight w:val="8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sz w:val="22"/>
                <w:szCs w:val="22"/>
              </w:rPr>
            </w:pPr>
            <w:r w:rsidRPr="00F20415">
              <w:rPr>
                <w:sz w:val="22"/>
                <w:szCs w:val="22"/>
              </w:rPr>
              <w:t>1.2</w:t>
            </w:r>
          </w:p>
        </w:tc>
        <w:tc>
          <w:tcPr>
            <w:tcW w:w="87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>
            <w:pPr>
              <w:pStyle w:val="Heading1"/>
              <w:jc w:val="center"/>
              <w:rPr>
                <w:sz w:val="22"/>
                <w:szCs w:val="22"/>
              </w:rPr>
            </w:pPr>
            <w:r w:rsidRPr="00F20415">
              <w:rPr>
                <w:sz w:val="22"/>
                <w:szCs w:val="22"/>
              </w:rPr>
              <w:t>Cimitirele: Mircea Vodă şi Măgureni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 w:rsidP="00296AD7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2"/>
          <w:wAfter w:w="294" w:type="dxa"/>
          <w:cantSplit/>
          <w:trHeight w:val="30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Fără zonă</w:t>
            </w:r>
          </w:p>
          <w:p w:rsidR="00296AD7" w:rsidRPr="00F20415" w:rsidRDefault="00296AD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Veterani şi văduve de război, strămutaţi,                     deportaţi, revoluţionari dec. 1989. – 1 loc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Termen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Nelimitat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C57E6B">
            <w:pPr>
              <w:pStyle w:val="Heading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46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50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pStyle w:val="Heading1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Nelimitat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C57E6B">
            <w:pPr>
              <w:pStyle w:val="Heading1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296AD7" w:rsidRPr="00F20415" w:rsidTr="00296AD7">
        <w:trPr>
          <w:gridAfter w:val="1"/>
          <w:wAfter w:w="6" w:type="dxa"/>
          <w:trHeight w:val="20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0415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7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F20415">
              <w:rPr>
                <w:b/>
                <w:sz w:val="22"/>
                <w:szCs w:val="22"/>
              </w:rPr>
              <w:t>Taxe speciale prestări servicii funerare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AD7" w:rsidRPr="00F20415" w:rsidRDefault="00296AD7" w:rsidP="00296AD7">
            <w:pPr>
              <w:pStyle w:val="Heading1"/>
              <w:jc w:val="center"/>
              <w:rPr>
                <w:b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2"/>
          <w:wAfter w:w="294" w:type="dxa"/>
          <w:trHeight w:val="2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2.1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depunere în capelă (numai decedaţi îmbălsămati şi fără boli contagioase)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 w:rsidP="0084154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150 lei</w:t>
            </w:r>
          </w:p>
          <w:p w:rsidR="00296AD7" w:rsidRPr="00F20415" w:rsidRDefault="00296AD7" w:rsidP="0084154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(max. 48 ore)</w:t>
            </w:r>
          </w:p>
        </w:tc>
      </w:tr>
      <w:tr w:rsidR="00296AD7" w:rsidRPr="00F20415" w:rsidTr="00296AD7">
        <w:trPr>
          <w:gridAfter w:val="2"/>
          <w:wAfter w:w="294" w:type="dxa"/>
          <w:trHeight w:val="31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transport funerar  local</w:t>
            </w:r>
          </w:p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- neidentificaţi sau persoane sărace </w:t>
            </w:r>
            <w:proofErr w:type="gramStart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( cu</w:t>
            </w:r>
            <w:proofErr w:type="gramEnd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avizul favorabil al Primarului)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296AD7" w:rsidRPr="00F20415" w:rsidTr="00296AD7">
        <w:trPr>
          <w:gridAfter w:val="2"/>
          <w:wAfter w:w="294" w:type="dxa"/>
          <w:trHeight w:val="43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2.3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transport funerar (rapid), în/din altă localitate, peste 100 km.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AD7" w:rsidRPr="00F20415" w:rsidTr="00296AD7">
        <w:trPr>
          <w:gridAfter w:val="2"/>
          <w:wAfter w:w="294" w:type="dxa"/>
          <w:trHeight w:val="24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2.4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înhumare/deshumare (reînhumare) în pământ  /  (cu pod</w:t>
            </w:r>
            <w:r>
              <w:rPr>
                <w:rFonts w:ascii="Arial Narrow" w:hAnsi="Arial Narrow"/>
                <w:sz w:val="22"/>
                <w:szCs w:val="22"/>
              </w:rPr>
              <w:t xml:space="preserve"> de lemn</w:t>
            </w:r>
            <w:r w:rsidRPr="00F20415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296AD7" w:rsidRPr="00F20415" w:rsidRDefault="00296AD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Central, Sf. Lazar, Sf. 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Gheorghe, Mircea –Voda si Magureni</w:t>
            </w:r>
          </w:p>
          <w:p w:rsidR="00296AD7" w:rsidRPr="00F20415" w:rsidRDefault="00296AD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Sf. Anastasia</w:t>
            </w:r>
          </w:p>
          <w:p w:rsidR="00296AD7" w:rsidRPr="00F20415" w:rsidRDefault="00296AD7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neidentificaţi sau persoane sărace </w:t>
            </w:r>
            <w:proofErr w:type="gramStart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( cu</w:t>
            </w:r>
            <w:proofErr w:type="gramEnd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avizul favorabil al Primarului)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  <w:p w:rsidR="00296AD7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300/(350) lei</w:t>
            </w:r>
          </w:p>
          <w:p w:rsidR="00296AD7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350/(400) lei</w:t>
            </w:r>
          </w:p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0 lei</w:t>
            </w:r>
          </w:p>
        </w:tc>
      </w:tr>
      <w:tr w:rsidR="00296AD7" w:rsidRPr="00F20415" w:rsidTr="00296AD7">
        <w:trPr>
          <w:gridAfter w:val="2"/>
          <w:wAfter w:w="294" w:type="dxa"/>
          <w:trHeight w:val="3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2.5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F2041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înhumare în cavou (incluse materiale igienizare şi etanşeizare criptă : var şi mortar din beton)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150 lei</w:t>
            </w:r>
          </w:p>
        </w:tc>
      </w:tr>
      <w:tr w:rsidR="00296AD7" w:rsidRPr="00F20415" w:rsidTr="00296AD7">
        <w:trPr>
          <w:gridAfter w:val="2"/>
          <w:wAfter w:w="294" w:type="dxa"/>
          <w:trHeight w:val="38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2.5.1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Taxa deshumare in cavou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F20415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100 </w:t>
            </w:r>
            <w:r w:rsidRPr="00F20415">
              <w:rPr>
                <w:rFonts w:ascii="Arial Narrow" w:hAnsi="Arial Narrow"/>
                <w:sz w:val="20"/>
                <w:szCs w:val="20"/>
                <w:lang w:val="fr-FR"/>
              </w:rPr>
              <w:t>lei/cadavru</w:t>
            </w:r>
          </w:p>
        </w:tc>
      </w:tr>
      <w:tr w:rsidR="00296AD7" w:rsidRPr="00F20415" w:rsidTr="00296AD7">
        <w:trPr>
          <w:gridAfter w:val="2"/>
          <w:wAfter w:w="294" w:type="dxa"/>
          <w:trHeight w:val="1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2.6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înhumare în groapă săpată şi zidită cu un nivel (manoperă execuţie lucrare : săpat, zidit, astupat, exclusiv materialele folosite pentru lucrare)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84154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500lei</w:t>
            </w:r>
          </w:p>
        </w:tc>
      </w:tr>
      <w:tr w:rsidR="00296AD7" w:rsidRPr="00F20415" w:rsidTr="00296AD7">
        <w:trPr>
          <w:gridAfter w:val="2"/>
          <w:wAfter w:w="294" w:type="dxa"/>
          <w:trHeight w:val="1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2.7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84154F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- Taxa paza cimitir (se insumeaza valoric cu taxa de intretinere cimitir)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84154F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10 lei/obiectiv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7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2.8</w:t>
            </w:r>
          </w:p>
        </w:tc>
        <w:tc>
          <w:tcPr>
            <w:tcW w:w="4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-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Taxă întreţinere cimitir (restanţele de plată 1997–2004 se menţin la valorile anului 2004</w:t>
            </w:r>
            <w:proofErr w:type="gramStart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iar</w:t>
            </w:r>
            <w:proofErr w:type="gramEnd"/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pt.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p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erioada 2005 – 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anul curent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la valorile din anul respectiv)</w:t>
            </w:r>
          </w:p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           -Veteranii de război, văduvele de război şi revoluţionarii din decembrie 1989 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E6046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en-US"/>
              </w:rPr>
              <w:t xml:space="preserve">- Central, Sf. </w:t>
            </w:r>
            <w:r w:rsidRPr="00F20415">
              <w:rPr>
                <w:rFonts w:ascii="Arial Narrow" w:hAnsi="Arial Narrow"/>
                <w:sz w:val="22"/>
                <w:szCs w:val="22"/>
              </w:rPr>
              <w:t xml:space="preserve">Lazăr, Sf. 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Gheorghe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E6046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4,5 lei/mp.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AD7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F20415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- Sf. Anastasi</w:t>
            </w:r>
            <w:r>
              <w:rPr>
                <w:rFonts w:ascii="Arial Narrow" w:hAnsi="Arial Narrow"/>
                <w:sz w:val="22"/>
                <w:szCs w:val="22"/>
                <w:lang w:val="fr-FR"/>
              </w:rPr>
              <w:t>a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 w:rsidP="00E6046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4,5 lei/mp.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7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E6046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-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Mircea Vodă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E6046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3,5 lei/mp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2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 w:rsidP="00E6046F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-</w:t>
            </w: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 Măgureni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Default="00296AD7" w:rsidP="00E6046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4 lei/mp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54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Central, Sf. Lazăr, Sf. Gheorghe, Sf. Anastasia, Mircea - Vodă, Măgureni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0 lei/mp</w:t>
            </w:r>
          </w:p>
        </w:tc>
      </w:tr>
      <w:tr w:rsidR="00296AD7" w:rsidRPr="00F20415" w:rsidTr="00296AD7">
        <w:trPr>
          <w:gridAfter w:val="2"/>
          <w:wAfter w:w="294" w:type="dxa"/>
          <w:trHeight w:val="1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2.9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Taxă întocmire acte concesiune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 lei/act</w:t>
            </w:r>
          </w:p>
        </w:tc>
      </w:tr>
      <w:tr w:rsidR="00296AD7" w:rsidRPr="00F20415" w:rsidTr="00296AD7">
        <w:trPr>
          <w:gridAfter w:val="2"/>
          <w:wAfter w:w="294" w:type="dxa"/>
          <w:trHeight w:val="1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2.10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Taxă căutare în arhivă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 lei/act</w:t>
            </w:r>
          </w:p>
        </w:tc>
      </w:tr>
      <w:tr w:rsidR="00296AD7" w:rsidRPr="00F20415" w:rsidTr="00296AD7">
        <w:trPr>
          <w:gridAfter w:val="2"/>
          <w:wAfter w:w="294" w:type="dxa"/>
          <w:trHeight w:val="1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2.11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 xml:space="preserve">Taxă întocmire duplicate acte concesiune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 lei/act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8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2.12</w:t>
            </w:r>
          </w:p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Taxă avizare execuţie lucrări de:</w:t>
            </w:r>
          </w:p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(se eliberează după achitarea taxei 2.7/2006)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- împrejmuire teren concesionat,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 w:rsidP="00E6046F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25 lei/loc</w:t>
            </w:r>
          </w:p>
        </w:tc>
      </w:tr>
      <w:tr w:rsidR="00296AD7" w:rsidRPr="00F20415" w:rsidTr="00296AD7">
        <w:trPr>
          <w:gridAfter w:val="2"/>
          <w:wAfter w:w="294" w:type="dxa"/>
          <w:cantSplit/>
          <w:trHeight w:val="26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4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AD7" w:rsidRPr="00F20415" w:rsidRDefault="00296AD7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-  montare plăci funerare şi/sau cruci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25 lei/buc.</w:t>
            </w:r>
          </w:p>
        </w:tc>
      </w:tr>
      <w:tr w:rsidR="00296AD7" w:rsidRPr="00F20415" w:rsidTr="00296AD7">
        <w:trPr>
          <w:gridAfter w:val="2"/>
          <w:wAfter w:w="294" w:type="dxa"/>
          <w:trHeight w:val="3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2.13</w:t>
            </w:r>
          </w:p>
        </w:tc>
        <w:tc>
          <w:tcPr>
            <w:tcW w:w="73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F20415">
              <w:rPr>
                <w:rFonts w:ascii="Arial Narrow" w:hAnsi="Arial Narrow"/>
                <w:sz w:val="22"/>
                <w:szCs w:val="22"/>
                <w:lang w:val="fr-FR"/>
              </w:rPr>
              <w:t>Taxă avizare construcţii cavouri, altele decât cele ale Administraţiei Cimitirelor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350 lei/cavou</w:t>
            </w:r>
          </w:p>
        </w:tc>
      </w:tr>
      <w:tr w:rsidR="00296AD7" w:rsidRPr="00F20415" w:rsidTr="00296AD7">
        <w:trPr>
          <w:gridAfter w:val="2"/>
          <w:wAfter w:w="294" w:type="dxa"/>
          <w:trHeight w:val="1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2.14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 xml:space="preserve">Taxă comandă execuţie îmbinări uşoare prin sudură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 lei</w:t>
            </w:r>
          </w:p>
        </w:tc>
      </w:tr>
      <w:tr w:rsidR="00296AD7" w:rsidRPr="00F20415" w:rsidTr="00296AD7">
        <w:trPr>
          <w:gridAfter w:val="2"/>
          <w:wAfter w:w="294" w:type="dxa"/>
          <w:trHeight w:val="14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2.15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20415">
              <w:rPr>
                <w:rFonts w:ascii="Arial Narrow" w:hAnsi="Arial Narrow"/>
                <w:sz w:val="22"/>
                <w:szCs w:val="22"/>
              </w:rPr>
              <w:t>Taxă comandă execuţie curăţenie loc de înhumare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7" w:rsidRPr="00F20415" w:rsidRDefault="00296AD7">
            <w:pPr>
              <w:jc w:val="center"/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>6 lei/m.p.</w:t>
            </w:r>
          </w:p>
        </w:tc>
      </w:tr>
    </w:tbl>
    <w:p w:rsidR="00F67920" w:rsidRPr="00F20415" w:rsidRDefault="00F67920">
      <w:pPr>
        <w:rPr>
          <w:rFonts w:ascii="Arial" w:hAnsi="Arial" w:cs="Arial"/>
          <w:sz w:val="22"/>
          <w:szCs w:val="22"/>
        </w:rPr>
      </w:pPr>
    </w:p>
    <w:sectPr w:rsidR="00F67920" w:rsidRPr="00F204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25B"/>
    <w:multiLevelType w:val="multilevel"/>
    <w:tmpl w:val="73F600BC"/>
    <w:lvl w:ilvl="0">
      <w:start w:val="5"/>
      <w:numFmt w:val="decimal"/>
      <w:lvlText w:val="%1.0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6" w:hanging="1440"/>
      </w:pPr>
      <w:rPr>
        <w:rFonts w:hint="default"/>
      </w:rPr>
    </w:lvl>
  </w:abstractNum>
  <w:abstractNum w:abstractNumId="1">
    <w:nsid w:val="34D87E66"/>
    <w:multiLevelType w:val="hybridMultilevel"/>
    <w:tmpl w:val="71BA545C"/>
    <w:lvl w:ilvl="0" w:tplc="2F16AE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compat/>
  <w:rsids>
    <w:rsidRoot w:val="00F20415"/>
    <w:rsid w:val="00296AD7"/>
    <w:rsid w:val="003D0C84"/>
    <w:rsid w:val="006E55D9"/>
    <w:rsid w:val="0084154F"/>
    <w:rsid w:val="00C57E6B"/>
    <w:rsid w:val="00CF6D0C"/>
    <w:rsid w:val="00E6046F"/>
    <w:rsid w:val="00F10FB7"/>
    <w:rsid w:val="00F20415"/>
    <w:rsid w:val="00F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eastAsia="Arial Unicode MS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E300-CB69-457B-920C-8351654A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cimitire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petroi</dc:creator>
  <cp:keywords/>
  <cp:lastModifiedBy>admin</cp:lastModifiedBy>
  <cp:revision>2</cp:revision>
  <dcterms:created xsi:type="dcterms:W3CDTF">2016-10-31T11:08:00Z</dcterms:created>
  <dcterms:modified xsi:type="dcterms:W3CDTF">2016-10-31T11:08:00Z</dcterms:modified>
</cp:coreProperties>
</file>